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79D8" w:rsidRPr="009E2187" w:rsidRDefault="00840251">
      <w:pPr>
        <w:rPr>
          <w:lang w:val="en-US"/>
        </w:rPr>
      </w:pPr>
      <w:r w:rsidRPr="009E2187">
        <w:rPr>
          <w:lang w:val="en-US"/>
        </w:rPr>
        <w:t>Dear [boss name]</w:t>
      </w:r>
    </w:p>
    <w:p w14:paraId="00000002" w14:textId="77777777" w:rsidR="000279D8" w:rsidRPr="009E2187" w:rsidRDefault="000279D8">
      <w:pPr>
        <w:rPr>
          <w:lang w:val="en-US"/>
        </w:rPr>
      </w:pPr>
    </w:p>
    <w:p w14:paraId="00000003" w14:textId="6FD872BA" w:rsidR="000279D8" w:rsidRPr="009E2187" w:rsidRDefault="00840251">
      <w:pPr>
        <w:rPr>
          <w:lang w:val="en-US"/>
        </w:rPr>
      </w:pPr>
      <w:r w:rsidRPr="009E2187">
        <w:rPr>
          <w:lang w:val="en-US"/>
        </w:rPr>
        <w:t xml:space="preserve">I would like to request your approval to attend </w:t>
      </w:r>
      <w:r w:rsidR="008B7B9C">
        <w:rPr>
          <w:lang w:val="en-US"/>
        </w:rPr>
        <w:t xml:space="preserve">Wey </w:t>
      </w:r>
      <w:proofErr w:type="spellStart"/>
      <w:r w:rsidR="008B7B9C">
        <w:rPr>
          <w:lang w:val="en-US"/>
        </w:rPr>
        <w:t>Wey</w:t>
      </w:r>
      <w:proofErr w:type="spellEnd"/>
      <w:r w:rsidR="008B7B9C">
        <w:rPr>
          <w:lang w:val="en-US"/>
        </w:rPr>
        <w:t xml:space="preserve"> Web</w:t>
      </w:r>
      <w:r w:rsidRPr="009E2187">
        <w:rPr>
          <w:lang w:val="en-US"/>
        </w:rPr>
        <w:t xml:space="preserve">, taking place in Málaga (Spain) </w:t>
      </w:r>
      <w:proofErr w:type="gramStart"/>
      <w:r w:rsidR="008B7B9C">
        <w:rPr>
          <w:lang w:val="en-US"/>
        </w:rPr>
        <w:t>November</w:t>
      </w:r>
      <w:r w:rsidR="00873C48" w:rsidRPr="009E2187">
        <w:rPr>
          <w:lang w:val="en-US"/>
        </w:rPr>
        <w:t>,</w:t>
      </w:r>
      <w:proofErr w:type="gramEnd"/>
      <w:r w:rsidR="00873C48" w:rsidRPr="009E2187">
        <w:rPr>
          <w:lang w:val="en-US"/>
        </w:rPr>
        <w:t xml:space="preserve"> 202</w:t>
      </w:r>
      <w:r w:rsidR="00766C1B">
        <w:rPr>
          <w:lang w:val="en-US"/>
        </w:rPr>
        <w:t>4</w:t>
      </w:r>
      <w:r w:rsidR="00873C48" w:rsidRPr="009E2187">
        <w:rPr>
          <w:lang w:val="en-US"/>
        </w:rPr>
        <w:t>.</w:t>
      </w:r>
    </w:p>
    <w:p w14:paraId="00000004" w14:textId="77777777" w:rsidR="000279D8" w:rsidRPr="009E2187" w:rsidRDefault="000279D8">
      <w:pPr>
        <w:rPr>
          <w:lang w:val="en-US"/>
        </w:rPr>
      </w:pPr>
    </w:p>
    <w:p w14:paraId="00000005" w14:textId="2B73C09B" w:rsidR="000279D8" w:rsidRPr="001635E2" w:rsidRDefault="001635E2">
      <w:pPr>
        <w:rPr>
          <w:lang w:val="en-US"/>
        </w:rPr>
      </w:pPr>
      <w:r w:rsidRPr="001635E2">
        <w:rPr>
          <w:lang w:val="en-US"/>
        </w:rPr>
        <w:t xml:space="preserve">Wey </w:t>
      </w:r>
      <w:proofErr w:type="spellStart"/>
      <w:r w:rsidRPr="001635E2">
        <w:rPr>
          <w:lang w:val="en-US"/>
        </w:rPr>
        <w:t>Wey</w:t>
      </w:r>
      <w:proofErr w:type="spellEnd"/>
      <w:r w:rsidRPr="001635E2">
        <w:rPr>
          <w:lang w:val="en-US"/>
        </w:rPr>
        <w:t xml:space="preserve"> Web</w:t>
      </w:r>
      <w:r w:rsidR="00840251" w:rsidRPr="001635E2">
        <w:rPr>
          <w:lang w:val="en-US"/>
        </w:rPr>
        <w:t xml:space="preserve"> is </w:t>
      </w:r>
      <w:r w:rsidR="00873C48" w:rsidRPr="001635E2">
        <w:rPr>
          <w:lang w:val="en-US"/>
        </w:rPr>
        <w:t xml:space="preserve">a </w:t>
      </w:r>
      <w:r w:rsidR="00840251" w:rsidRPr="001635E2">
        <w:rPr>
          <w:lang w:val="en-US"/>
        </w:rPr>
        <w:t xml:space="preserve">multi-disciplinary conference that brings together the full spectrum of individuals involved </w:t>
      </w:r>
      <w:r w:rsidRPr="00B716C1">
        <w:rPr>
          <w:lang w:val="en-US"/>
        </w:rPr>
        <w:t>on the latest trends and practices in Web and Mobile development</w:t>
      </w:r>
      <w:r w:rsidR="00113361" w:rsidRPr="00B716C1">
        <w:rPr>
          <w:lang w:val="en-US"/>
        </w:rPr>
        <w:t xml:space="preserve"> and</w:t>
      </w:r>
      <w:r w:rsidRPr="00B716C1">
        <w:rPr>
          <w:lang w:val="en-US"/>
        </w:rPr>
        <w:t xml:space="preserve"> UX and Product design. A technical conference about all things related to user interfaces. </w:t>
      </w:r>
      <w:r w:rsidR="00840251" w:rsidRPr="001635E2">
        <w:rPr>
          <w:lang w:val="en-US"/>
        </w:rPr>
        <w:t xml:space="preserve">The diversity of topics and individuals that I will encounter over the course of these </w:t>
      </w:r>
      <w:r w:rsidRPr="001635E2">
        <w:rPr>
          <w:lang w:val="en-US"/>
        </w:rPr>
        <w:t>two</w:t>
      </w:r>
      <w:r w:rsidR="00840251" w:rsidRPr="001635E2">
        <w:rPr>
          <w:lang w:val="en-US"/>
        </w:rPr>
        <w:t xml:space="preserve"> days will give me invaluable insights and strategies that I wouldn’t find anywhere else, and I look forward to bringing the</w:t>
      </w:r>
      <w:r w:rsidR="00167F3F" w:rsidRPr="001635E2">
        <w:rPr>
          <w:lang w:val="en-US"/>
        </w:rPr>
        <w:t xml:space="preserve">m back to share with our </w:t>
      </w:r>
      <w:proofErr w:type="spellStart"/>
      <w:r w:rsidR="00167F3F" w:rsidRPr="001635E2">
        <w:rPr>
          <w:lang w:val="en-US"/>
        </w:rPr>
        <w:t>organisation</w:t>
      </w:r>
      <w:proofErr w:type="spellEnd"/>
      <w:r w:rsidR="00167F3F" w:rsidRPr="001635E2">
        <w:rPr>
          <w:lang w:val="en-US"/>
        </w:rPr>
        <w:t>.</w:t>
      </w:r>
    </w:p>
    <w:p w14:paraId="00000006" w14:textId="77777777" w:rsidR="000279D8" w:rsidRPr="002F2CE6" w:rsidRDefault="000279D8">
      <w:pPr>
        <w:rPr>
          <w:color w:val="1F497D" w:themeColor="text2"/>
          <w:lang w:val="en-US"/>
        </w:rPr>
      </w:pPr>
    </w:p>
    <w:p w14:paraId="00000008" w14:textId="385539C8" w:rsidR="000279D8" w:rsidRPr="001635E2" w:rsidRDefault="00840251" w:rsidP="00B716C1">
      <w:pPr>
        <w:rPr>
          <w:lang w:val="en-US"/>
        </w:rPr>
      </w:pPr>
      <w:r w:rsidRPr="001635E2">
        <w:rPr>
          <w:lang w:val="en-US"/>
        </w:rPr>
        <w:t xml:space="preserve">This event is bringing together the best of the best. Some of the speakers at </w:t>
      </w:r>
      <w:r w:rsidR="00766C1B">
        <w:rPr>
          <w:lang w:val="en-US"/>
        </w:rPr>
        <w:t>previous</w:t>
      </w:r>
      <w:r w:rsidR="00B716C1">
        <w:rPr>
          <w:lang w:val="en-US"/>
        </w:rPr>
        <w:t xml:space="preserve"> edition</w:t>
      </w:r>
      <w:r w:rsidR="00766C1B">
        <w:rPr>
          <w:lang w:val="en-US"/>
        </w:rPr>
        <w:t xml:space="preserve">s </w:t>
      </w:r>
      <w:r w:rsidRPr="001635E2">
        <w:rPr>
          <w:lang w:val="en-US"/>
        </w:rPr>
        <w:t xml:space="preserve">include </w:t>
      </w:r>
      <w:r w:rsidR="00B716C1" w:rsidRPr="00B716C1">
        <w:rPr>
          <w:b/>
          <w:bCs/>
          <w:lang w:val="en-US"/>
        </w:rPr>
        <w:t>Anna E. Cook</w:t>
      </w:r>
      <w:r w:rsidR="00B716C1">
        <w:rPr>
          <w:b/>
          <w:lang w:val="en-US"/>
        </w:rPr>
        <w:t xml:space="preserve"> </w:t>
      </w:r>
      <w:r w:rsidR="00B716C1" w:rsidRPr="00B716C1">
        <w:rPr>
          <w:bCs/>
          <w:lang w:val="en-US"/>
        </w:rPr>
        <w:t>(Microsoft</w:t>
      </w:r>
      <w:r w:rsidR="00766C1B">
        <w:rPr>
          <w:bCs/>
          <w:lang w:val="en-US"/>
        </w:rPr>
        <w:t xml:space="preserve"> accessibility expert</w:t>
      </w:r>
      <w:r w:rsidR="00B716C1" w:rsidRPr="00B716C1">
        <w:rPr>
          <w:bCs/>
          <w:lang w:val="en-US"/>
        </w:rPr>
        <w:t>)</w:t>
      </w:r>
      <w:r w:rsidRPr="001635E2">
        <w:rPr>
          <w:lang w:val="en-US"/>
        </w:rPr>
        <w:t xml:space="preserve">, </w:t>
      </w:r>
      <w:r w:rsidR="00766C1B">
        <w:rPr>
          <w:b/>
          <w:lang w:val="en-US"/>
        </w:rPr>
        <w:t>Douglas Crockford</w:t>
      </w:r>
      <w:r w:rsidRPr="001635E2">
        <w:rPr>
          <w:b/>
          <w:lang w:val="en-US"/>
        </w:rPr>
        <w:t xml:space="preserve"> </w:t>
      </w:r>
      <w:r w:rsidRPr="001635E2">
        <w:rPr>
          <w:lang w:val="en-US"/>
        </w:rPr>
        <w:t>(</w:t>
      </w:r>
      <w:r w:rsidR="00766C1B">
        <w:rPr>
          <w:lang w:val="en-US"/>
        </w:rPr>
        <w:t>Creator of JSON</w:t>
      </w:r>
      <w:r w:rsidRPr="001635E2">
        <w:rPr>
          <w:lang w:val="en-US"/>
        </w:rPr>
        <w:t>)</w:t>
      </w:r>
      <w:r w:rsidR="00B716C1">
        <w:rPr>
          <w:lang w:val="en-US"/>
        </w:rPr>
        <w:t xml:space="preserve">, </w:t>
      </w:r>
      <w:r w:rsidR="00766C1B">
        <w:rPr>
          <w:b/>
          <w:bCs/>
          <w:lang w:val="en-US"/>
        </w:rPr>
        <w:t xml:space="preserve">Chris </w:t>
      </w:r>
      <w:proofErr w:type="gramStart"/>
      <w:r w:rsidR="00766C1B">
        <w:rPr>
          <w:b/>
          <w:bCs/>
          <w:lang w:val="en-US"/>
        </w:rPr>
        <w:t xml:space="preserve">Lilley </w:t>
      </w:r>
      <w:r w:rsidR="00B716C1">
        <w:rPr>
          <w:lang w:val="en-US"/>
        </w:rPr>
        <w:t xml:space="preserve"> (</w:t>
      </w:r>
      <w:proofErr w:type="gramEnd"/>
      <w:r w:rsidR="00766C1B" w:rsidRPr="00766C1B">
        <w:rPr>
          <w:lang w:val="en-US"/>
        </w:rPr>
        <w:t>Technical Director at W3C</w:t>
      </w:r>
      <w:r w:rsidR="00B716C1">
        <w:rPr>
          <w:lang w:val="en-US"/>
        </w:rPr>
        <w:t>),</w:t>
      </w:r>
      <w:r w:rsidR="00615E6F">
        <w:rPr>
          <w:lang w:val="en-US"/>
        </w:rPr>
        <w:t xml:space="preserve"> </w:t>
      </w:r>
      <w:r w:rsidR="00766C1B">
        <w:rPr>
          <w:b/>
          <w:bCs/>
          <w:lang w:val="en-US"/>
        </w:rPr>
        <w:t xml:space="preserve">Lea </w:t>
      </w:r>
      <w:proofErr w:type="spellStart"/>
      <w:r w:rsidR="00766C1B">
        <w:rPr>
          <w:b/>
          <w:bCs/>
          <w:lang w:val="en-US"/>
        </w:rPr>
        <w:t>Verou</w:t>
      </w:r>
      <w:proofErr w:type="spellEnd"/>
      <w:r w:rsidR="00766C1B">
        <w:rPr>
          <w:b/>
          <w:bCs/>
          <w:lang w:val="en-US"/>
        </w:rPr>
        <w:t xml:space="preserve"> </w:t>
      </w:r>
      <w:r w:rsidR="00615E6F">
        <w:rPr>
          <w:lang w:val="en-US"/>
        </w:rPr>
        <w:t>(</w:t>
      </w:r>
      <w:r w:rsidR="00766C1B" w:rsidRPr="00766C1B">
        <w:rPr>
          <w:lang w:val="en-US"/>
        </w:rPr>
        <w:t>Researcher &amp; Teacher at MIT</w:t>
      </w:r>
      <w:r w:rsidR="00615E6F">
        <w:rPr>
          <w:lang w:val="en-US"/>
        </w:rPr>
        <w:t>)</w:t>
      </w:r>
      <w:r w:rsidR="00B716C1">
        <w:rPr>
          <w:lang w:val="en-US"/>
        </w:rPr>
        <w:t xml:space="preserve"> </w:t>
      </w:r>
      <w:r w:rsidRPr="001635E2">
        <w:rPr>
          <w:lang w:val="en-US"/>
        </w:rPr>
        <w:t xml:space="preserve">... [include relevant speakers for your particular background and </w:t>
      </w:r>
      <w:proofErr w:type="spellStart"/>
      <w:r w:rsidRPr="001635E2">
        <w:rPr>
          <w:lang w:val="en-US"/>
        </w:rPr>
        <w:t>specialities</w:t>
      </w:r>
      <w:proofErr w:type="spellEnd"/>
      <w:r w:rsidRPr="001635E2">
        <w:rPr>
          <w:lang w:val="en-US"/>
        </w:rPr>
        <w:t>]. And th</w:t>
      </w:r>
      <w:r w:rsidR="00615E6F">
        <w:rPr>
          <w:lang w:val="en-US"/>
        </w:rPr>
        <w:t>is is j</w:t>
      </w:r>
      <w:r w:rsidRPr="001635E2">
        <w:rPr>
          <w:lang w:val="en-US"/>
        </w:rPr>
        <w:t xml:space="preserve">ust </w:t>
      </w:r>
      <w:r w:rsidR="00615E6F">
        <w:rPr>
          <w:lang w:val="en-US"/>
        </w:rPr>
        <w:t>an example of the</w:t>
      </w:r>
      <w:r w:rsidR="006360E5" w:rsidRPr="001635E2">
        <w:rPr>
          <w:lang w:val="en-US"/>
        </w:rPr>
        <w:t xml:space="preserve"> panel</w:t>
      </w:r>
      <w:r w:rsidRPr="001635E2">
        <w:rPr>
          <w:lang w:val="en-US"/>
        </w:rPr>
        <w:t xml:space="preserve"> </w:t>
      </w:r>
      <w:r w:rsidR="00615E6F">
        <w:rPr>
          <w:lang w:val="en-US"/>
        </w:rPr>
        <w:t>–</w:t>
      </w:r>
      <w:r w:rsidR="006360E5" w:rsidRPr="001635E2">
        <w:rPr>
          <w:lang w:val="en-US"/>
        </w:rPr>
        <w:t xml:space="preserve"> </w:t>
      </w:r>
      <w:r w:rsidRPr="001635E2">
        <w:rPr>
          <w:lang w:val="en-US"/>
        </w:rPr>
        <w:t>th</w:t>
      </w:r>
      <w:r w:rsidR="00615E6F">
        <w:rPr>
          <w:lang w:val="en-US"/>
        </w:rPr>
        <w:t xml:space="preserve">e whole panel is </w:t>
      </w:r>
      <w:r w:rsidRPr="001635E2">
        <w:rPr>
          <w:lang w:val="en-US"/>
        </w:rPr>
        <w:t>even more impressive.</w:t>
      </w:r>
    </w:p>
    <w:p w14:paraId="00000009" w14:textId="77777777" w:rsidR="000279D8" w:rsidRPr="002F2CE6" w:rsidRDefault="000279D8">
      <w:pPr>
        <w:rPr>
          <w:color w:val="1F497D" w:themeColor="text2"/>
          <w:lang w:val="en-US"/>
        </w:rPr>
      </w:pPr>
    </w:p>
    <w:p w14:paraId="0000000A" w14:textId="1D06A602" w:rsidR="000279D8" w:rsidRPr="002F2CE6" w:rsidRDefault="00840251">
      <w:pPr>
        <w:spacing w:after="240" w:line="240" w:lineRule="auto"/>
        <w:rPr>
          <w:lang w:val="en-US"/>
        </w:rPr>
      </w:pPr>
      <w:r w:rsidRPr="002F2CE6">
        <w:rPr>
          <w:lang w:val="en-US"/>
        </w:rPr>
        <w:t xml:space="preserve">Given the range of topics covered at </w:t>
      </w:r>
      <w:r w:rsidR="002F2CE6" w:rsidRPr="002F2CE6">
        <w:rPr>
          <w:lang w:val="en-US"/>
        </w:rPr>
        <w:t xml:space="preserve">Wey </w:t>
      </w:r>
      <w:proofErr w:type="spellStart"/>
      <w:r w:rsidR="002F2CE6" w:rsidRPr="002F2CE6">
        <w:rPr>
          <w:lang w:val="en-US"/>
        </w:rPr>
        <w:t>Wey</w:t>
      </w:r>
      <w:proofErr w:type="spellEnd"/>
      <w:r w:rsidR="002F2CE6" w:rsidRPr="002F2CE6">
        <w:rPr>
          <w:lang w:val="en-US"/>
        </w:rPr>
        <w:t xml:space="preserve"> Web</w:t>
      </w:r>
      <w:r w:rsidRPr="002F2CE6">
        <w:rPr>
          <w:lang w:val="en-US"/>
        </w:rPr>
        <w:t xml:space="preserve">, some lessons I will encounter and potentially bring back to our </w:t>
      </w:r>
      <w:proofErr w:type="spellStart"/>
      <w:r w:rsidRPr="002F2CE6">
        <w:rPr>
          <w:lang w:val="en-US"/>
        </w:rPr>
        <w:t>organ</w:t>
      </w:r>
      <w:r w:rsidR="00167F3F" w:rsidRPr="002F2CE6">
        <w:rPr>
          <w:lang w:val="en-US"/>
        </w:rPr>
        <w:t>is</w:t>
      </w:r>
      <w:r w:rsidRPr="002F2CE6">
        <w:rPr>
          <w:lang w:val="en-US"/>
        </w:rPr>
        <w:t>ation</w:t>
      </w:r>
      <w:proofErr w:type="spellEnd"/>
      <w:r w:rsidRPr="002F2CE6">
        <w:rPr>
          <w:lang w:val="en-US"/>
        </w:rPr>
        <w:t xml:space="preserve"> include how to:</w:t>
      </w:r>
    </w:p>
    <w:p w14:paraId="0000000B" w14:textId="42FDD810" w:rsidR="000279D8" w:rsidRPr="00113361" w:rsidRDefault="00840251">
      <w:pPr>
        <w:spacing w:before="240" w:after="240" w:line="240" w:lineRule="auto"/>
        <w:rPr>
          <w:lang w:val="en-US"/>
        </w:rPr>
      </w:pPr>
      <w:r w:rsidRPr="00113361">
        <w:rPr>
          <w:lang w:val="en-US"/>
        </w:rPr>
        <w:t xml:space="preserve">•   </w:t>
      </w:r>
      <w:proofErr w:type="gramStart"/>
      <w:r w:rsidRPr="00113361">
        <w:rPr>
          <w:lang w:val="en-US"/>
        </w:rPr>
        <w:t xml:space="preserve">   [</w:t>
      </w:r>
      <w:proofErr w:type="gramEnd"/>
      <w:r w:rsidRPr="00113361">
        <w:rPr>
          <w:lang w:val="en-US"/>
        </w:rPr>
        <w:t>Include topics concerning your role such as the following examples]</w:t>
      </w:r>
    </w:p>
    <w:p w14:paraId="0000000C" w14:textId="7F3F559E" w:rsidR="000279D8" w:rsidRPr="00173CAE" w:rsidRDefault="00840251">
      <w:pPr>
        <w:spacing w:before="240" w:after="240" w:line="240" w:lineRule="auto"/>
        <w:rPr>
          <w:lang w:val="en-US"/>
        </w:rPr>
      </w:pPr>
      <w:r w:rsidRPr="00CD160B">
        <w:rPr>
          <w:lang w:val="en-US"/>
        </w:rPr>
        <w:t xml:space="preserve">•      Implement better processes to </w:t>
      </w:r>
      <w:r w:rsidRPr="00173CAE">
        <w:rPr>
          <w:lang w:val="en-US"/>
        </w:rPr>
        <w:t>design, build</w:t>
      </w:r>
      <w:r w:rsidR="00CD160B" w:rsidRPr="00173CAE">
        <w:rPr>
          <w:lang w:val="en-US"/>
        </w:rPr>
        <w:t xml:space="preserve"> and gain valuable insights into the latest trends, techniques, and best practices in UI design and development.</w:t>
      </w:r>
    </w:p>
    <w:p w14:paraId="0000000D" w14:textId="6521117E" w:rsidR="000279D8" w:rsidRPr="00173CAE" w:rsidRDefault="00840251">
      <w:pPr>
        <w:spacing w:before="240" w:after="240" w:line="240" w:lineRule="auto"/>
        <w:rPr>
          <w:lang w:val="en-US"/>
        </w:rPr>
      </w:pPr>
      <w:r w:rsidRPr="00173CAE">
        <w:rPr>
          <w:lang w:val="en-US"/>
        </w:rPr>
        <w:t xml:space="preserve">•      Improve </w:t>
      </w:r>
      <w:r w:rsidR="0011179D" w:rsidRPr="00173CAE">
        <w:rPr>
          <w:lang w:val="en-US"/>
        </w:rPr>
        <w:t>Mastering Interaction Design Techniques and UI optimization workflow.</w:t>
      </w:r>
    </w:p>
    <w:p w14:paraId="0000000E" w14:textId="314DE38A" w:rsidR="000279D8" w:rsidRPr="00404B34" w:rsidRDefault="00840251">
      <w:pPr>
        <w:spacing w:before="240" w:after="240" w:line="240" w:lineRule="auto"/>
        <w:rPr>
          <w:lang w:val="en-US"/>
        </w:rPr>
      </w:pPr>
      <w:r w:rsidRPr="00404B34">
        <w:rPr>
          <w:lang w:val="en-US"/>
        </w:rPr>
        <w:t>•      Set up a proper strategy for maintainable design systems, so we don’t have to constantly reinvent the wheel.</w:t>
      </w:r>
    </w:p>
    <w:p w14:paraId="0000000F" w14:textId="77777777" w:rsidR="000279D8" w:rsidRPr="002F2CE6" w:rsidRDefault="000279D8">
      <w:pPr>
        <w:rPr>
          <w:color w:val="1F497D" w:themeColor="text2"/>
          <w:lang w:val="en-US"/>
        </w:rPr>
      </w:pPr>
    </w:p>
    <w:p w14:paraId="00000010" w14:textId="0D23D6C7" w:rsidR="000279D8" w:rsidRPr="002F2CE6" w:rsidRDefault="00840251">
      <w:pPr>
        <w:rPr>
          <w:lang w:val="en-US"/>
        </w:rPr>
      </w:pPr>
      <w:r w:rsidRPr="002F2CE6">
        <w:rPr>
          <w:lang w:val="en-US"/>
        </w:rPr>
        <w:t xml:space="preserve">My projected costs for attending </w:t>
      </w:r>
      <w:r w:rsidR="002F2CE6" w:rsidRPr="002F2CE6">
        <w:rPr>
          <w:lang w:val="en-US"/>
        </w:rPr>
        <w:t xml:space="preserve">Wey </w:t>
      </w:r>
      <w:proofErr w:type="spellStart"/>
      <w:r w:rsidR="002F2CE6" w:rsidRPr="002F2CE6">
        <w:rPr>
          <w:lang w:val="en-US"/>
        </w:rPr>
        <w:t>Wey</w:t>
      </w:r>
      <w:proofErr w:type="spellEnd"/>
      <w:r w:rsidR="002F2CE6" w:rsidRPr="002F2CE6">
        <w:rPr>
          <w:lang w:val="en-US"/>
        </w:rPr>
        <w:t xml:space="preserve"> Web</w:t>
      </w:r>
      <w:r w:rsidRPr="002F2CE6">
        <w:rPr>
          <w:lang w:val="en-US"/>
        </w:rPr>
        <w:t xml:space="preserve"> are [budget amount]. This includes registration, transportation, lodging, events, and meals. Compared to other confer</w:t>
      </w:r>
      <w:r w:rsidR="00167F3F" w:rsidRPr="002F2CE6">
        <w:rPr>
          <w:lang w:val="en-US"/>
        </w:rPr>
        <w:t>ences in Europe this</w:t>
      </w:r>
      <w:r w:rsidRPr="002F2CE6">
        <w:rPr>
          <w:lang w:val="en-US"/>
        </w:rPr>
        <w:t xml:space="preserve"> really </w:t>
      </w:r>
      <w:r w:rsidR="00167F3F" w:rsidRPr="002F2CE6">
        <w:rPr>
          <w:lang w:val="en-US"/>
        </w:rPr>
        <w:t xml:space="preserve">is </w:t>
      </w:r>
      <w:r w:rsidRPr="002F2CE6">
        <w:rPr>
          <w:lang w:val="en-US"/>
        </w:rPr>
        <w:t>a bargain!</w:t>
      </w:r>
    </w:p>
    <w:p w14:paraId="00000011" w14:textId="77777777" w:rsidR="000279D8" w:rsidRPr="002F2CE6" w:rsidRDefault="000279D8">
      <w:pPr>
        <w:rPr>
          <w:color w:val="1F497D" w:themeColor="text2"/>
          <w:lang w:val="en-US"/>
        </w:rPr>
      </w:pPr>
    </w:p>
    <w:p w14:paraId="00000012" w14:textId="7CAA9A3F" w:rsidR="000279D8" w:rsidRPr="002F2CE6" w:rsidRDefault="00840251">
      <w:pPr>
        <w:rPr>
          <w:lang w:val="en-US"/>
        </w:rPr>
      </w:pPr>
      <w:r w:rsidRPr="002F2CE6">
        <w:rPr>
          <w:lang w:val="en-US"/>
        </w:rPr>
        <w:t>As you know</w:t>
      </w:r>
      <w:r w:rsidR="00167F3F" w:rsidRPr="002F2CE6">
        <w:rPr>
          <w:lang w:val="en-US"/>
        </w:rPr>
        <w:t>,</w:t>
      </w:r>
      <w:r w:rsidRPr="002F2CE6">
        <w:rPr>
          <w:lang w:val="en-US"/>
        </w:rPr>
        <w:t xml:space="preserve"> the tech industry is always growing and changing, and so it is important for our company to seek out new opportunities. Attending this conference will put us in contact with more opportunities in one place than many will encounter over a lifetime. I encourage you to </w:t>
      </w:r>
      <w:proofErr w:type="gramStart"/>
      <w:r w:rsidRPr="002F2CE6">
        <w:rPr>
          <w:lang w:val="en-US"/>
        </w:rPr>
        <w:t>take a look</w:t>
      </w:r>
      <w:proofErr w:type="gramEnd"/>
      <w:r w:rsidRPr="002F2CE6">
        <w:rPr>
          <w:lang w:val="en-US"/>
        </w:rPr>
        <w:t xml:space="preserve"> at the </w:t>
      </w:r>
      <w:r w:rsidR="002F2CE6" w:rsidRPr="002F2CE6">
        <w:rPr>
          <w:lang w:val="en-US"/>
        </w:rPr>
        <w:t xml:space="preserve">Wey </w:t>
      </w:r>
      <w:proofErr w:type="spellStart"/>
      <w:r w:rsidR="002F2CE6" w:rsidRPr="002F2CE6">
        <w:rPr>
          <w:lang w:val="en-US"/>
        </w:rPr>
        <w:t>Wey</w:t>
      </w:r>
      <w:proofErr w:type="spellEnd"/>
      <w:r w:rsidR="002F2CE6" w:rsidRPr="002F2CE6">
        <w:rPr>
          <w:lang w:val="en-US"/>
        </w:rPr>
        <w:t xml:space="preserve"> Web</w:t>
      </w:r>
      <w:r w:rsidRPr="002F2CE6">
        <w:rPr>
          <w:lang w:val="en-US"/>
        </w:rPr>
        <w:t xml:space="preserve"> website at </w:t>
      </w:r>
      <w:hyperlink r:id="rId4">
        <w:r w:rsidR="002F2CE6" w:rsidRPr="002F2CE6">
          <w:rPr>
            <w:u w:val="single"/>
            <w:lang w:val="en-US"/>
          </w:rPr>
          <w:t>https://www.weyweyweb.com/</w:t>
        </w:r>
      </w:hyperlink>
      <w:r w:rsidRPr="002F2CE6">
        <w:rPr>
          <w:lang w:val="en-US"/>
        </w:rPr>
        <w:t xml:space="preserve"> for more information.</w:t>
      </w:r>
    </w:p>
    <w:p w14:paraId="00000013" w14:textId="77777777" w:rsidR="000279D8" w:rsidRPr="009E2187" w:rsidRDefault="000279D8">
      <w:pPr>
        <w:rPr>
          <w:lang w:val="en-US"/>
        </w:rPr>
      </w:pPr>
    </w:p>
    <w:p w14:paraId="4878250A" w14:textId="77777777" w:rsidR="00167F3F" w:rsidRPr="009E2187" w:rsidRDefault="00840251">
      <w:pPr>
        <w:rPr>
          <w:lang w:val="en-US"/>
        </w:rPr>
      </w:pPr>
      <w:r w:rsidRPr="009E2187">
        <w:rPr>
          <w:lang w:val="en-US"/>
        </w:rPr>
        <w:t>Thank you for your consideration.</w:t>
      </w:r>
    </w:p>
    <w:p w14:paraId="00000014" w14:textId="1AC6675D" w:rsidR="000279D8" w:rsidRPr="009E2187" w:rsidRDefault="00840251">
      <w:pPr>
        <w:rPr>
          <w:lang w:val="en-US"/>
        </w:rPr>
      </w:pPr>
      <w:r w:rsidRPr="009E2187">
        <w:rPr>
          <w:lang w:val="en-US"/>
        </w:rPr>
        <w:t xml:space="preserve"> </w:t>
      </w:r>
    </w:p>
    <w:p w14:paraId="00000015" w14:textId="166435D5" w:rsidR="000279D8" w:rsidRPr="009E2187" w:rsidRDefault="00840251">
      <w:pPr>
        <w:rPr>
          <w:lang w:val="en-US"/>
        </w:rPr>
      </w:pPr>
      <w:r w:rsidRPr="009E2187">
        <w:rPr>
          <w:lang w:val="en-US"/>
        </w:rPr>
        <w:t xml:space="preserve">I truly think this is a great investment, not only for my </w:t>
      </w:r>
      <w:r w:rsidR="00873C48" w:rsidRPr="009E2187">
        <w:rPr>
          <w:lang w:val="en-US"/>
        </w:rPr>
        <w:t xml:space="preserve">own </w:t>
      </w:r>
      <w:r w:rsidRPr="009E2187">
        <w:rPr>
          <w:lang w:val="en-US"/>
        </w:rPr>
        <w:t>p</w:t>
      </w:r>
      <w:r w:rsidR="00167F3F" w:rsidRPr="009E2187">
        <w:rPr>
          <w:lang w:val="en-US"/>
        </w:rPr>
        <w:t>rofessional and personal growth</w:t>
      </w:r>
      <w:r w:rsidRPr="009E2187">
        <w:rPr>
          <w:lang w:val="en-US"/>
        </w:rPr>
        <w:t xml:space="preserve"> but also for our company</w:t>
      </w:r>
      <w:r w:rsidR="00167F3F" w:rsidRPr="009E2187">
        <w:rPr>
          <w:lang w:val="en-US"/>
        </w:rPr>
        <w:t>,</w:t>
      </w:r>
      <w:r w:rsidRPr="009E2187">
        <w:rPr>
          <w:lang w:val="en-US"/>
        </w:rPr>
        <w:t xml:space="preserve"> so I look forward to discussing it with you.</w:t>
      </w:r>
    </w:p>
    <w:p w14:paraId="00000016" w14:textId="77777777" w:rsidR="000279D8" w:rsidRPr="009E2187" w:rsidRDefault="000279D8">
      <w:pPr>
        <w:rPr>
          <w:lang w:val="en-US"/>
        </w:rPr>
      </w:pPr>
    </w:p>
    <w:p w14:paraId="00000017" w14:textId="3A9D3948" w:rsidR="000279D8" w:rsidRPr="009E2187" w:rsidRDefault="00840251">
      <w:pPr>
        <w:rPr>
          <w:lang w:val="en-US"/>
        </w:rPr>
      </w:pPr>
      <w:r w:rsidRPr="009E2187">
        <w:rPr>
          <w:lang w:val="en-US"/>
        </w:rPr>
        <w:t>Speak to you soon,</w:t>
      </w:r>
    </w:p>
    <w:p w14:paraId="00000018" w14:textId="77777777" w:rsidR="000279D8" w:rsidRPr="009E2187" w:rsidRDefault="00840251">
      <w:pPr>
        <w:rPr>
          <w:lang w:val="en-US"/>
        </w:rPr>
      </w:pPr>
      <w:r w:rsidRPr="009E2187">
        <w:rPr>
          <w:lang w:val="en-US"/>
        </w:rPr>
        <w:t>[Your name]</w:t>
      </w:r>
    </w:p>
    <w:sectPr w:rsidR="000279D8" w:rsidRPr="009E21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D8"/>
    <w:rsid w:val="000279D8"/>
    <w:rsid w:val="0011179D"/>
    <w:rsid w:val="00113361"/>
    <w:rsid w:val="001635E2"/>
    <w:rsid w:val="00167F3F"/>
    <w:rsid w:val="00173CAE"/>
    <w:rsid w:val="002F2CE6"/>
    <w:rsid w:val="00404B34"/>
    <w:rsid w:val="00615E6F"/>
    <w:rsid w:val="006360E5"/>
    <w:rsid w:val="00766C1B"/>
    <w:rsid w:val="00840251"/>
    <w:rsid w:val="00873C48"/>
    <w:rsid w:val="008B7B9C"/>
    <w:rsid w:val="009E2187"/>
    <w:rsid w:val="00B716C1"/>
    <w:rsid w:val="00CD160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614"/>
  <w15:docId w15:val="{C57294A0-4AFC-416D-80B8-AFCFC88A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8B7B9C"/>
    <w:pPr>
      <w:ind w:left="720"/>
      <w:contextualSpacing/>
    </w:pPr>
  </w:style>
  <w:style w:type="character" w:styleId="Hipervnculo">
    <w:name w:val="Hyperlink"/>
    <w:basedOn w:val="Fuentedeprrafopredeter"/>
    <w:uiPriority w:val="99"/>
    <w:unhideWhenUsed/>
    <w:rsid w:val="002F2CE6"/>
    <w:rPr>
      <w:color w:val="0000FF" w:themeColor="hyperlink"/>
      <w:u w:val="single"/>
    </w:rPr>
  </w:style>
  <w:style w:type="character" w:styleId="Mencinsinresolver">
    <w:name w:val="Unresolved Mention"/>
    <w:basedOn w:val="Fuentedeprrafopredeter"/>
    <w:uiPriority w:val="99"/>
    <w:semiHidden/>
    <w:unhideWhenUsed/>
    <w:rsid w:val="002F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ywey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389</Words>
  <Characters>2140</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 Asiática</dc:creator>
  <cp:lastModifiedBy>Luis Francisco Sanchez de Ybargüen</cp:lastModifiedBy>
  <cp:revision>9</cp:revision>
  <cp:lastPrinted>2024-02-27T10:53:00Z</cp:lastPrinted>
  <dcterms:created xsi:type="dcterms:W3CDTF">2022-09-21T12:04:00Z</dcterms:created>
  <dcterms:modified xsi:type="dcterms:W3CDTF">2024-02-27T10:54:00Z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d4c71ceb5bbce55a704ad4c4493f91490f8e0f2fbfca5fb33e57305195a0ed5f</vt:lpwstr>
  </property>
</Properties>
</file>